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ECA" w:rsidRPr="00850ECA" w:rsidRDefault="00850ECA" w:rsidP="00850EC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50ECA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850ECA" w:rsidRPr="00850ECA" w:rsidRDefault="00850ECA" w:rsidP="00850EC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50ECA">
        <w:rPr>
          <w:rFonts w:ascii="Times New Roman" w:hAnsi="Times New Roman" w:cs="Times New Roman"/>
          <w:sz w:val="24"/>
          <w:szCs w:val="24"/>
        </w:rPr>
        <w:t xml:space="preserve">«Сказка» </w:t>
      </w:r>
      <w:proofErr w:type="spellStart"/>
      <w:r w:rsidRPr="00850ECA">
        <w:rPr>
          <w:rFonts w:ascii="Times New Roman" w:hAnsi="Times New Roman" w:cs="Times New Roman"/>
          <w:sz w:val="24"/>
          <w:szCs w:val="24"/>
        </w:rPr>
        <w:t>Лаишевского</w:t>
      </w:r>
      <w:proofErr w:type="spellEnd"/>
      <w:r w:rsidRPr="00850EC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850ECA" w:rsidRDefault="00850ECA" w:rsidP="00850ECA">
      <w:pPr>
        <w:jc w:val="center"/>
        <w:rPr>
          <w:rFonts w:ascii="Times New Roman" w:hAnsi="Times New Roman" w:cs="Times New Roman"/>
        </w:rPr>
      </w:pPr>
    </w:p>
    <w:p w:rsidR="00850ECA" w:rsidRDefault="00850ECA" w:rsidP="00850ECA">
      <w:pPr>
        <w:jc w:val="center"/>
        <w:rPr>
          <w:rFonts w:ascii="Times New Roman" w:hAnsi="Times New Roman" w:cs="Times New Roman"/>
        </w:rPr>
      </w:pPr>
    </w:p>
    <w:p w:rsidR="00850ECA" w:rsidRDefault="00850ECA" w:rsidP="00850ECA">
      <w:pPr>
        <w:jc w:val="center"/>
        <w:rPr>
          <w:rFonts w:ascii="Times New Roman" w:hAnsi="Times New Roman" w:cs="Times New Roman"/>
        </w:rPr>
      </w:pPr>
    </w:p>
    <w:p w:rsidR="00850ECA" w:rsidRDefault="00850ECA" w:rsidP="00850ECA">
      <w:pPr>
        <w:jc w:val="center"/>
        <w:rPr>
          <w:rFonts w:ascii="Times New Roman" w:hAnsi="Times New Roman" w:cs="Times New Roman"/>
        </w:rPr>
      </w:pPr>
    </w:p>
    <w:p w:rsidR="00850ECA" w:rsidRDefault="00850ECA" w:rsidP="00850ECA">
      <w:pPr>
        <w:jc w:val="center"/>
        <w:rPr>
          <w:rFonts w:ascii="Times New Roman" w:hAnsi="Times New Roman" w:cs="Times New Roman"/>
        </w:rPr>
      </w:pPr>
    </w:p>
    <w:p w:rsidR="00850ECA" w:rsidRDefault="00850ECA" w:rsidP="00850ECA">
      <w:pPr>
        <w:jc w:val="center"/>
        <w:rPr>
          <w:rFonts w:ascii="Times New Roman" w:hAnsi="Times New Roman" w:cs="Times New Roman"/>
        </w:rPr>
      </w:pPr>
    </w:p>
    <w:p w:rsidR="00850ECA" w:rsidRDefault="00850ECA" w:rsidP="00850ECA">
      <w:pPr>
        <w:jc w:val="center"/>
        <w:rPr>
          <w:rFonts w:ascii="Times New Roman" w:hAnsi="Times New Roman" w:cs="Times New Roman"/>
        </w:rPr>
      </w:pPr>
    </w:p>
    <w:p w:rsidR="00850ECA" w:rsidRDefault="00850ECA" w:rsidP="00850ECA">
      <w:pPr>
        <w:jc w:val="center"/>
        <w:rPr>
          <w:rFonts w:ascii="Times New Roman" w:hAnsi="Times New Roman" w:cs="Times New Roman"/>
        </w:rPr>
      </w:pPr>
    </w:p>
    <w:p w:rsidR="00850ECA" w:rsidRDefault="00850ECA" w:rsidP="00850ECA">
      <w:pPr>
        <w:jc w:val="center"/>
        <w:rPr>
          <w:rFonts w:ascii="Times New Roman" w:hAnsi="Times New Roman" w:cs="Times New Roman"/>
        </w:rPr>
      </w:pPr>
    </w:p>
    <w:p w:rsidR="00850ECA" w:rsidRPr="00850ECA" w:rsidRDefault="00850ECA" w:rsidP="00850ECA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850ECA">
        <w:rPr>
          <w:rFonts w:ascii="Times New Roman" w:hAnsi="Times New Roman" w:cs="Times New Roman"/>
          <w:sz w:val="32"/>
          <w:szCs w:val="32"/>
        </w:rPr>
        <w:t>Индивидуальный план повышения профессиональной компетентности</w:t>
      </w:r>
    </w:p>
    <w:p w:rsidR="00850ECA" w:rsidRDefault="00850ECA" w:rsidP="00850ECA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</w:t>
      </w:r>
      <w:r w:rsidRPr="00850ECA">
        <w:rPr>
          <w:rFonts w:ascii="Times New Roman" w:hAnsi="Times New Roman" w:cs="Times New Roman"/>
          <w:sz w:val="32"/>
          <w:szCs w:val="32"/>
        </w:rPr>
        <w:t>оспитателя</w:t>
      </w:r>
      <w:r>
        <w:rPr>
          <w:rFonts w:ascii="Times New Roman" w:hAnsi="Times New Roman" w:cs="Times New Roman"/>
          <w:sz w:val="32"/>
          <w:szCs w:val="32"/>
        </w:rPr>
        <w:t xml:space="preserve"> первой квалификационной категории</w:t>
      </w:r>
    </w:p>
    <w:p w:rsidR="00850ECA" w:rsidRPr="00850ECA" w:rsidRDefault="00850ECA" w:rsidP="00850ECA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850EC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50ECA">
        <w:rPr>
          <w:rFonts w:ascii="Times New Roman" w:hAnsi="Times New Roman" w:cs="Times New Roman"/>
          <w:sz w:val="32"/>
          <w:szCs w:val="32"/>
        </w:rPr>
        <w:t>Хисамовой</w:t>
      </w:r>
      <w:proofErr w:type="spellEnd"/>
      <w:r w:rsidRPr="00850ECA">
        <w:rPr>
          <w:rFonts w:ascii="Times New Roman" w:hAnsi="Times New Roman" w:cs="Times New Roman"/>
          <w:sz w:val="32"/>
          <w:szCs w:val="32"/>
        </w:rPr>
        <w:t xml:space="preserve"> Э.А.</w:t>
      </w:r>
    </w:p>
    <w:p w:rsidR="00850ECA" w:rsidRPr="00850ECA" w:rsidRDefault="00850ECA" w:rsidP="00850ECA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850ECA">
        <w:rPr>
          <w:rFonts w:ascii="Times New Roman" w:hAnsi="Times New Roman" w:cs="Times New Roman"/>
          <w:sz w:val="32"/>
          <w:szCs w:val="32"/>
        </w:rPr>
        <w:t>на 202</w:t>
      </w:r>
      <w:r w:rsidR="00AC0670">
        <w:rPr>
          <w:rFonts w:ascii="Times New Roman" w:hAnsi="Times New Roman" w:cs="Times New Roman"/>
          <w:sz w:val="32"/>
          <w:szCs w:val="32"/>
        </w:rPr>
        <w:t>0</w:t>
      </w:r>
      <w:r w:rsidRPr="00850ECA">
        <w:rPr>
          <w:rFonts w:ascii="Times New Roman" w:hAnsi="Times New Roman" w:cs="Times New Roman"/>
          <w:sz w:val="32"/>
          <w:szCs w:val="32"/>
        </w:rPr>
        <w:t>-202</w:t>
      </w:r>
      <w:r w:rsidR="00AC0670">
        <w:rPr>
          <w:rFonts w:ascii="Times New Roman" w:hAnsi="Times New Roman" w:cs="Times New Roman"/>
          <w:sz w:val="32"/>
          <w:szCs w:val="32"/>
        </w:rPr>
        <w:t>5</w:t>
      </w:r>
      <w:r w:rsidRPr="00850ECA">
        <w:rPr>
          <w:rFonts w:ascii="Times New Roman" w:hAnsi="Times New Roman" w:cs="Times New Roman"/>
          <w:sz w:val="32"/>
          <w:szCs w:val="32"/>
        </w:rPr>
        <w:t xml:space="preserve"> гг.</w:t>
      </w:r>
    </w:p>
    <w:p w:rsidR="00850ECA" w:rsidRPr="00850ECA" w:rsidRDefault="00850ECA" w:rsidP="00850ECA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DF208B" w:rsidRPr="00E03486" w:rsidRDefault="00850ECA" w:rsidP="00A35AA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0ECA" w:rsidRDefault="00850ECA" w:rsidP="0046183A">
      <w:pPr>
        <w:pStyle w:val="1"/>
        <w:spacing w:before="125" w:beforeAutospacing="0" w:after="376" w:afterAutospacing="0" w:line="240" w:lineRule="atLeast"/>
        <w:jc w:val="center"/>
        <w:rPr>
          <w:b w:val="0"/>
          <w:sz w:val="28"/>
          <w:szCs w:val="28"/>
        </w:rPr>
      </w:pPr>
    </w:p>
    <w:p w:rsidR="00850ECA" w:rsidRDefault="00850ECA" w:rsidP="0046183A">
      <w:pPr>
        <w:pStyle w:val="1"/>
        <w:spacing w:before="125" w:beforeAutospacing="0" w:after="376" w:afterAutospacing="0" w:line="240" w:lineRule="atLeast"/>
        <w:jc w:val="center"/>
        <w:rPr>
          <w:b w:val="0"/>
          <w:sz w:val="28"/>
          <w:szCs w:val="28"/>
        </w:rPr>
      </w:pPr>
    </w:p>
    <w:p w:rsidR="00850ECA" w:rsidRDefault="00850ECA" w:rsidP="0046183A">
      <w:pPr>
        <w:pStyle w:val="1"/>
        <w:spacing w:before="125" w:beforeAutospacing="0" w:after="376" w:afterAutospacing="0" w:line="240" w:lineRule="atLeast"/>
        <w:jc w:val="center"/>
        <w:rPr>
          <w:b w:val="0"/>
          <w:sz w:val="28"/>
          <w:szCs w:val="28"/>
        </w:rPr>
      </w:pPr>
    </w:p>
    <w:p w:rsidR="00850ECA" w:rsidRDefault="00850ECA" w:rsidP="0046183A">
      <w:pPr>
        <w:pStyle w:val="1"/>
        <w:spacing w:before="125" w:beforeAutospacing="0" w:after="376" w:afterAutospacing="0" w:line="240" w:lineRule="atLeast"/>
        <w:jc w:val="center"/>
        <w:rPr>
          <w:b w:val="0"/>
          <w:sz w:val="28"/>
          <w:szCs w:val="28"/>
        </w:rPr>
      </w:pPr>
    </w:p>
    <w:p w:rsidR="00850ECA" w:rsidRDefault="00850ECA" w:rsidP="0046183A">
      <w:pPr>
        <w:pStyle w:val="1"/>
        <w:spacing w:before="125" w:beforeAutospacing="0" w:after="376" w:afterAutospacing="0" w:line="240" w:lineRule="atLeast"/>
        <w:jc w:val="center"/>
        <w:rPr>
          <w:b w:val="0"/>
          <w:sz w:val="28"/>
          <w:szCs w:val="28"/>
        </w:rPr>
      </w:pPr>
    </w:p>
    <w:p w:rsidR="00850ECA" w:rsidRDefault="00850ECA" w:rsidP="0046183A">
      <w:pPr>
        <w:pStyle w:val="1"/>
        <w:spacing w:before="125" w:beforeAutospacing="0" w:after="376" w:afterAutospacing="0" w:line="240" w:lineRule="atLeast"/>
        <w:jc w:val="center"/>
        <w:rPr>
          <w:b w:val="0"/>
          <w:sz w:val="28"/>
          <w:szCs w:val="28"/>
        </w:rPr>
      </w:pPr>
    </w:p>
    <w:p w:rsidR="00850ECA" w:rsidRDefault="00850ECA" w:rsidP="0046183A">
      <w:pPr>
        <w:pStyle w:val="1"/>
        <w:spacing w:before="125" w:beforeAutospacing="0" w:after="376" w:afterAutospacing="0" w:line="240" w:lineRule="atLeast"/>
        <w:jc w:val="center"/>
        <w:rPr>
          <w:b w:val="0"/>
          <w:sz w:val="28"/>
          <w:szCs w:val="28"/>
        </w:rPr>
      </w:pPr>
    </w:p>
    <w:p w:rsidR="00850ECA" w:rsidRDefault="00850ECA" w:rsidP="0046183A">
      <w:pPr>
        <w:pStyle w:val="1"/>
        <w:spacing w:before="125" w:beforeAutospacing="0" w:after="376" w:afterAutospacing="0" w:line="240" w:lineRule="atLeast"/>
        <w:jc w:val="center"/>
        <w:rPr>
          <w:b w:val="0"/>
          <w:sz w:val="28"/>
          <w:szCs w:val="28"/>
        </w:rPr>
      </w:pPr>
    </w:p>
    <w:p w:rsidR="0046183A" w:rsidRPr="00E03486" w:rsidRDefault="0046183A" w:rsidP="00850ECA">
      <w:pPr>
        <w:pStyle w:val="1"/>
        <w:spacing w:before="125" w:beforeAutospacing="0" w:after="376" w:afterAutospacing="0" w:line="240" w:lineRule="atLeast"/>
        <w:rPr>
          <w:b w:val="0"/>
          <w:sz w:val="28"/>
          <w:szCs w:val="28"/>
        </w:rPr>
      </w:pPr>
      <w:r w:rsidRPr="00E03486">
        <w:rPr>
          <w:b w:val="0"/>
          <w:sz w:val="28"/>
          <w:szCs w:val="28"/>
        </w:rPr>
        <w:lastRenderedPageBreak/>
        <w:t>Тема «</w:t>
      </w:r>
      <w:r w:rsidRPr="00E03486">
        <w:rPr>
          <w:b w:val="0"/>
          <w:color w:val="000000"/>
          <w:sz w:val="28"/>
          <w:szCs w:val="28"/>
        </w:rPr>
        <w:t>Этнокультурное воспитание дошкольников через ознакомление с национальными традициями татарского народа</w:t>
      </w:r>
      <w:r w:rsidRPr="00E03486">
        <w:rPr>
          <w:b w:val="0"/>
          <w:sz w:val="28"/>
          <w:szCs w:val="28"/>
        </w:rPr>
        <w:t>»</w:t>
      </w:r>
    </w:p>
    <w:p w:rsidR="0046183A" w:rsidRPr="00A35AA2" w:rsidRDefault="0046183A" w:rsidP="0046183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35AA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Актуальность выбранной темы:</w:t>
      </w:r>
    </w:p>
    <w:p w:rsidR="00D40C24" w:rsidRDefault="0046183A" w:rsidP="00E03486">
      <w:pPr>
        <w:pStyle w:val="1"/>
        <w:spacing w:before="125" w:beforeAutospacing="0" w:after="376" w:afterAutospacing="0" w:line="240" w:lineRule="atLeast"/>
        <w:rPr>
          <w:b w:val="0"/>
          <w:color w:val="000000" w:themeColor="text1"/>
          <w:sz w:val="28"/>
          <w:szCs w:val="28"/>
        </w:rPr>
      </w:pPr>
      <w:r w:rsidRPr="00A35AA2">
        <w:rPr>
          <w:b w:val="0"/>
          <w:color w:val="000000" w:themeColor="text1"/>
          <w:sz w:val="28"/>
          <w:szCs w:val="28"/>
        </w:rPr>
        <w:t xml:space="preserve">В Федеральном Законе «Об образовании в Российской Федерации» одним из основных принципов государственной политики и правового регулирования отношений в сфере образования названо единство образовательного пространства на территории РФ, защита и развитие этнокультурных особенностей и традиций народов РФ в условиях многонационального государства. Соответственно, и содержание образования сегодня должно содействовать взаимопониманию и сотрудничеству между людьми, народами независимо от расовой, национальной, этнической, религиозной и социальной принадлежности; обеспечивать развитие способностей каждого человека, формирование и развитие его личности в соответствии с принятыми в семье и обществе духовно-нравственными и </w:t>
      </w:r>
      <w:proofErr w:type="spellStart"/>
      <w:r w:rsidRPr="00A35AA2">
        <w:rPr>
          <w:b w:val="0"/>
          <w:color w:val="000000" w:themeColor="text1"/>
          <w:sz w:val="28"/>
          <w:szCs w:val="28"/>
        </w:rPr>
        <w:t>социокультурными</w:t>
      </w:r>
      <w:proofErr w:type="spellEnd"/>
      <w:r w:rsidRPr="00A35AA2">
        <w:rPr>
          <w:b w:val="0"/>
          <w:color w:val="000000" w:themeColor="text1"/>
          <w:sz w:val="28"/>
          <w:szCs w:val="28"/>
        </w:rPr>
        <w:t xml:space="preserve"> ценностями.</w:t>
      </w:r>
    </w:p>
    <w:p w:rsidR="0046183A" w:rsidRPr="00A35AA2" w:rsidRDefault="0046183A" w:rsidP="00E03486">
      <w:pPr>
        <w:pStyle w:val="1"/>
        <w:spacing w:before="125" w:beforeAutospacing="0" w:after="376" w:afterAutospacing="0" w:line="240" w:lineRule="atLeast"/>
        <w:rPr>
          <w:b w:val="0"/>
          <w:color w:val="000000" w:themeColor="text1"/>
          <w:sz w:val="28"/>
          <w:szCs w:val="28"/>
        </w:rPr>
      </w:pPr>
      <w:r w:rsidRPr="00A35AA2">
        <w:rPr>
          <w:b w:val="0"/>
          <w:color w:val="000000" w:themeColor="text1"/>
          <w:sz w:val="28"/>
          <w:szCs w:val="28"/>
        </w:rPr>
        <w:t xml:space="preserve"> Актуальность моей темы заключается в том, что игра в дошкольном возрасте является одним из основных средств развития ребенка. И именно средствами игровой деятельности можно привить ребенку этнокультурные ценности. Практика показывает, что общаясь в социуме, у детей рано проявляется интерес к людям разных национальностей, их внешности, языку, манере одеваться, питаться, обустраивать быт. Региональная культура становится первым шагом в освоение богатств мировой культуры, присвоение общечеловеческих ценностей, формировании собственной личной культуры. В последнее время в дошкольном образовании также уделяется большое внимание региональному компоненту</w:t>
      </w:r>
      <w:r w:rsidR="00D40C24">
        <w:rPr>
          <w:b w:val="0"/>
          <w:color w:val="000000" w:themeColor="text1"/>
          <w:sz w:val="28"/>
          <w:szCs w:val="28"/>
        </w:rPr>
        <w:t>.</w:t>
      </w:r>
    </w:p>
    <w:p w:rsidR="0046183A" w:rsidRPr="00A35AA2" w:rsidRDefault="00D40C24" w:rsidP="0046183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Цель:</w:t>
      </w:r>
    </w:p>
    <w:p w:rsidR="0046183A" w:rsidRPr="00A35AA2" w:rsidRDefault="0046183A" w:rsidP="0046183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35A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Повышение своего теоретического уровня, профессионального мастерства и компетентности в</w:t>
      </w:r>
      <w:r w:rsidRPr="00A35AA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 </w:t>
      </w:r>
      <w:r w:rsidRPr="00A35A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области познавательного развития с  </w:t>
      </w:r>
      <w:r w:rsidRPr="00A35AA2">
        <w:rPr>
          <w:rFonts w:ascii="Times New Roman" w:hAnsi="Times New Roman" w:cs="Times New Roman"/>
          <w:color w:val="000000" w:themeColor="text1"/>
          <w:sz w:val="28"/>
          <w:szCs w:val="28"/>
        </w:rPr>
        <w:t>ознакомлением с национальными традициями татарского народа</w:t>
      </w:r>
      <w:proofErr w:type="gramStart"/>
      <w:r w:rsidR="00D40C2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.</w:t>
      </w:r>
      <w:proofErr w:type="gramEnd"/>
      <w:r w:rsidRPr="00A35A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:rsidR="0046183A" w:rsidRPr="00A35AA2" w:rsidRDefault="0046183A" w:rsidP="0046183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35AA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Задачи:</w:t>
      </w:r>
    </w:p>
    <w:p w:rsidR="0046183A" w:rsidRPr="00A35AA2" w:rsidRDefault="00850ECA" w:rsidP="00850EC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</w:t>
      </w:r>
      <w:r w:rsidR="0046183A" w:rsidRPr="00A35A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Изучить нормативные документы, современные методические ресурсы по проблеме формирования познавательного интереса у детей дошкольного возраста в условиях этнокультурного образования.</w:t>
      </w:r>
    </w:p>
    <w:p w:rsidR="0046183A" w:rsidRPr="00A35AA2" w:rsidRDefault="0013251A" w:rsidP="0013251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2.</w:t>
      </w:r>
      <w:r w:rsidR="0046183A" w:rsidRPr="00A35A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Формировать у детей чувство любви к родине на основе ознакомления с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46183A" w:rsidRPr="00A35A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природным окружением, культурой и традициями народов, проживающих на территории  Татарстана</w:t>
      </w:r>
      <w:r w:rsidR="00080EF0" w:rsidRPr="00A35A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 воспитывать у детей уважение  к традициям и культуре родного края</w:t>
      </w:r>
      <w:r w:rsidR="00D40C2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46183A" w:rsidRPr="00A35AA2" w:rsidRDefault="00D40C24" w:rsidP="00850EC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 </w:t>
      </w:r>
      <w:r w:rsidR="0046183A" w:rsidRPr="00A35A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 Внедрить новые формы взаимодействия с семьей, обеспечивающие партнерскую позицию в реализации образовательного процесса.</w:t>
      </w:r>
    </w:p>
    <w:p w:rsidR="0046183A" w:rsidRPr="00A35AA2" w:rsidRDefault="00850ECA" w:rsidP="00E0348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46183A" w:rsidRPr="00A35A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4.Обогатить предметно-развивающую среду группы.</w:t>
      </w:r>
    </w:p>
    <w:p w:rsidR="0046183A" w:rsidRPr="00A35AA2" w:rsidRDefault="00D40C24" w:rsidP="00850EC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E03486" w:rsidRPr="00A35A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5.</w:t>
      </w:r>
      <w:r w:rsidR="0046183A" w:rsidRPr="00A35A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Обобщить и распространить педагогический опыт на мероприятиях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46183A" w:rsidRPr="00A35A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различного уровня</w:t>
      </w:r>
    </w:p>
    <w:p w:rsidR="00E03486" w:rsidRPr="00A35AA2" w:rsidRDefault="00E03486" w:rsidP="00E0348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35AA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Ожидаемые результаты:</w:t>
      </w:r>
    </w:p>
    <w:p w:rsidR="00E03486" w:rsidRPr="00A35AA2" w:rsidRDefault="00E03486" w:rsidP="00E0348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35A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1.Систематизация материала по формированию познавательного интереса у детей дошкольного возраста посредством регионального компонента </w:t>
      </w:r>
      <w:r w:rsidR="00D32219" w:rsidRPr="00A35A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A35A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  игровых технологии</w:t>
      </w:r>
    </w:p>
    <w:p w:rsidR="00E03486" w:rsidRPr="00A35AA2" w:rsidRDefault="00E03486" w:rsidP="00E0348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35A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2.Разработка проектов по этнокультурному развитию с использованием  разных видов деятельности детей</w:t>
      </w:r>
    </w:p>
    <w:p w:rsidR="00E03486" w:rsidRPr="00A35AA2" w:rsidRDefault="00E03486" w:rsidP="00E0348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35A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3.Сотрудничество ДОУ и семьи по данной проблеме.</w:t>
      </w:r>
    </w:p>
    <w:p w:rsidR="00E03486" w:rsidRPr="00A35AA2" w:rsidRDefault="00E03486" w:rsidP="00E0348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35A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4.Создание предметно-развивающей среды в группе по теме самообразования.</w:t>
      </w:r>
    </w:p>
    <w:p w:rsidR="00E03486" w:rsidRPr="00A35AA2" w:rsidRDefault="00E03486" w:rsidP="00E0348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35A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5.Распространение педагогического опыта в интернет </w:t>
      </w:r>
      <w:proofErr w:type="gramStart"/>
      <w:r w:rsidRPr="00A35A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источниках</w:t>
      </w:r>
      <w:proofErr w:type="gramEnd"/>
      <w:r w:rsidRPr="00A35A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E03486" w:rsidRPr="00A35AA2" w:rsidRDefault="00E03486" w:rsidP="00E0348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35AA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6.Повышение уровня компетенции родителей в вопросе этнокультурного развития детей.</w:t>
      </w:r>
    </w:p>
    <w:p w:rsidR="005C637B" w:rsidRPr="00A35AA2" w:rsidRDefault="005C637B" w:rsidP="005C637B">
      <w:pPr>
        <w:pStyle w:val="a3"/>
        <w:shd w:val="clear" w:color="auto" w:fill="FFFFFF"/>
        <w:spacing w:before="0" w:beforeAutospacing="0" w:after="150" w:afterAutospacing="0"/>
        <w:rPr>
          <w:color w:val="000000" w:themeColor="text1"/>
          <w:sz w:val="28"/>
          <w:szCs w:val="28"/>
        </w:rPr>
      </w:pPr>
      <w:r w:rsidRPr="00A35AA2">
        <w:rPr>
          <w:b/>
          <w:bCs/>
          <w:color w:val="000000" w:themeColor="text1"/>
          <w:sz w:val="28"/>
          <w:szCs w:val="28"/>
        </w:rPr>
        <w:t>Кадровый потенциал:</w:t>
      </w:r>
    </w:p>
    <w:p w:rsidR="005C637B" w:rsidRPr="00A35AA2" w:rsidRDefault="00D32219" w:rsidP="005C637B">
      <w:pPr>
        <w:pStyle w:val="a3"/>
        <w:shd w:val="clear" w:color="auto" w:fill="FFFFFF"/>
        <w:spacing w:before="0" w:beforeAutospacing="0" w:after="150" w:afterAutospacing="0"/>
        <w:rPr>
          <w:color w:val="000000" w:themeColor="text1"/>
          <w:sz w:val="28"/>
          <w:szCs w:val="28"/>
        </w:rPr>
      </w:pPr>
      <w:r w:rsidRPr="00A35AA2">
        <w:rPr>
          <w:color w:val="000000" w:themeColor="text1"/>
          <w:sz w:val="28"/>
          <w:szCs w:val="28"/>
        </w:rPr>
        <w:t>- С</w:t>
      </w:r>
      <w:r w:rsidR="005C637B" w:rsidRPr="00A35AA2">
        <w:rPr>
          <w:color w:val="000000" w:themeColor="text1"/>
          <w:sz w:val="28"/>
          <w:szCs w:val="28"/>
        </w:rPr>
        <w:t xml:space="preserve">отрудничество </w:t>
      </w:r>
      <w:r w:rsidRPr="00A35AA2">
        <w:rPr>
          <w:color w:val="000000" w:themeColor="text1"/>
          <w:sz w:val="28"/>
          <w:szCs w:val="28"/>
        </w:rPr>
        <w:t xml:space="preserve">  д</w:t>
      </w:r>
      <w:r w:rsidR="005C637B" w:rsidRPr="00A35AA2">
        <w:rPr>
          <w:color w:val="000000" w:themeColor="text1"/>
          <w:sz w:val="28"/>
          <w:szCs w:val="28"/>
        </w:rPr>
        <w:t>омом культуры, библиотекой</w:t>
      </w:r>
      <w:r w:rsidRPr="00A35AA2">
        <w:rPr>
          <w:color w:val="000000" w:themeColor="text1"/>
          <w:sz w:val="28"/>
          <w:szCs w:val="28"/>
        </w:rPr>
        <w:t>,</w:t>
      </w:r>
      <w:r w:rsidR="005C637B" w:rsidRPr="00A35AA2">
        <w:rPr>
          <w:color w:val="000000" w:themeColor="text1"/>
          <w:sz w:val="28"/>
          <w:szCs w:val="28"/>
        </w:rPr>
        <w:t xml:space="preserve"> </w:t>
      </w:r>
      <w:r w:rsidRPr="00A35AA2">
        <w:rPr>
          <w:color w:val="000000" w:themeColor="text1"/>
          <w:sz w:val="28"/>
          <w:szCs w:val="28"/>
        </w:rPr>
        <w:t xml:space="preserve"> школой</w:t>
      </w:r>
    </w:p>
    <w:p w:rsidR="005C637B" w:rsidRPr="00A35AA2" w:rsidRDefault="005C637B" w:rsidP="005C637B">
      <w:pPr>
        <w:pStyle w:val="a3"/>
        <w:shd w:val="clear" w:color="auto" w:fill="FFFFFF"/>
        <w:spacing w:before="0" w:beforeAutospacing="0" w:after="150" w:afterAutospacing="0"/>
        <w:rPr>
          <w:color w:val="000000" w:themeColor="text1"/>
          <w:sz w:val="28"/>
          <w:szCs w:val="28"/>
        </w:rPr>
      </w:pPr>
      <w:r w:rsidRPr="00A35AA2">
        <w:rPr>
          <w:color w:val="000000" w:themeColor="text1"/>
          <w:sz w:val="28"/>
          <w:szCs w:val="28"/>
        </w:rPr>
        <w:t>- Педагоги ДОУ</w:t>
      </w:r>
    </w:p>
    <w:p w:rsidR="005C637B" w:rsidRPr="00A35AA2" w:rsidRDefault="005C637B" w:rsidP="005C637B">
      <w:pPr>
        <w:pStyle w:val="a3"/>
        <w:shd w:val="clear" w:color="auto" w:fill="FFFFFF"/>
        <w:spacing w:before="0" w:beforeAutospacing="0" w:after="150" w:afterAutospacing="0"/>
        <w:rPr>
          <w:color w:val="000000" w:themeColor="text1"/>
          <w:sz w:val="28"/>
          <w:szCs w:val="28"/>
        </w:rPr>
      </w:pPr>
      <w:r w:rsidRPr="00A35AA2">
        <w:rPr>
          <w:color w:val="000000" w:themeColor="text1"/>
          <w:sz w:val="28"/>
          <w:szCs w:val="28"/>
        </w:rPr>
        <w:t>- Родители</w:t>
      </w:r>
    </w:p>
    <w:p w:rsidR="005C637B" w:rsidRPr="00A35AA2" w:rsidRDefault="005C637B" w:rsidP="005C637B">
      <w:pPr>
        <w:pStyle w:val="a3"/>
        <w:shd w:val="clear" w:color="auto" w:fill="FFFFFF"/>
        <w:spacing w:before="0" w:beforeAutospacing="0" w:after="150" w:afterAutospacing="0"/>
        <w:rPr>
          <w:color w:val="000000" w:themeColor="text1"/>
          <w:sz w:val="28"/>
          <w:szCs w:val="28"/>
        </w:rPr>
      </w:pPr>
    </w:p>
    <w:p w:rsidR="005C637B" w:rsidRPr="00A35AA2" w:rsidRDefault="005C637B" w:rsidP="005C637B">
      <w:pPr>
        <w:pStyle w:val="a3"/>
        <w:shd w:val="clear" w:color="auto" w:fill="FFFFFF"/>
        <w:spacing w:before="0" w:beforeAutospacing="0" w:after="150" w:afterAutospacing="0"/>
        <w:rPr>
          <w:color w:val="000000" w:themeColor="text1"/>
          <w:sz w:val="28"/>
          <w:szCs w:val="28"/>
        </w:rPr>
      </w:pPr>
      <w:r w:rsidRPr="00A35AA2">
        <w:rPr>
          <w:b/>
          <w:bCs/>
          <w:color w:val="000000" w:themeColor="text1"/>
          <w:sz w:val="28"/>
          <w:szCs w:val="28"/>
        </w:rPr>
        <w:t xml:space="preserve"> Направления работы</w:t>
      </w:r>
      <w:r w:rsidR="0013251A">
        <w:rPr>
          <w:b/>
          <w:bCs/>
          <w:color w:val="000000" w:themeColor="text1"/>
          <w:sz w:val="28"/>
          <w:szCs w:val="28"/>
        </w:rPr>
        <w:t>:</w:t>
      </w:r>
      <w:r w:rsidRPr="00A35AA2">
        <w:rPr>
          <w:b/>
          <w:bCs/>
          <w:color w:val="000000" w:themeColor="text1"/>
          <w:sz w:val="28"/>
          <w:szCs w:val="28"/>
        </w:rPr>
        <w:t xml:space="preserve">  </w:t>
      </w:r>
    </w:p>
    <w:p w:rsidR="005C637B" w:rsidRPr="00A35AA2" w:rsidRDefault="005C637B" w:rsidP="005C637B">
      <w:pPr>
        <w:pStyle w:val="a3"/>
        <w:shd w:val="clear" w:color="auto" w:fill="FFFFFF"/>
        <w:spacing w:before="0" w:beforeAutospacing="0" w:after="150" w:afterAutospacing="0"/>
        <w:rPr>
          <w:color w:val="000000" w:themeColor="text1"/>
          <w:sz w:val="28"/>
          <w:szCs w:val="28"/>
        </w:rPr>
      </w:pPr>
      <w:r w:rsidRPr="00A35AA2">
        <w:rPr>
          <w:color w:val="000000" w:themeColor="text1"/>
          <w:sz w:val="28"/>
          <w:szCs w:val="28"/>
        </w:rPr>
        <w:t>-Игровая деятельность</w:t>
      </w:r>
    </w:p>
    <w:p w:rsidR="005C637B" w:rsidRPr="00D32219" w:rsidRDefault="005C637B" w:rsidP="005C637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32219">
        <w:rPr>
          <w:color w:val="000000"/>
          <w:sz w:val="28"/>
          <w:szCs w:val="28"/>
        </w:rPr>
        <w:t>-Театрализация народных сказок – совместное творчество детей, воспитателей и родителей воспитанников. Изучение народных игр.</w:t>
      </w:r>
    </w:p>
    <w:p w:rsidR="005C637B" w:rsidRPr="00D32219" w:rsidRDefault="005C637B" w:rsidP="005C637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32219">
        <w:rPr>
          <w:color w:val="000000"/>
          <w:sz w:val="28"/>
          <w:szCs w:val="28"/>
        </w:rPr>
        <w:t>-Соци</w:t>
      </w:r>
      <w:r w:rsidR="0013251A">
        <w:rPr>
          <w:color w:val="000000"/>
          <w:sz w:val="28"/>
          <w:szCs w:val="28"/>
        </w:rPr>
        <w:t>ально – нравственное воспитание</w:t>
      </w:r>
      <w:r w:rsidRPr="00D32219">
        <w:rPr>
          <w:color w:val="000000"/>
          <w:sz w:val="28"/>
          <w:szCs w:val="28"/>
        </w:rPr>
        <w:t>.</w:t>
      </w:r>
      <w:r w:rsidR="0013251A">
        <w:rPr>
          <w:color w:val="000000"/>
          <w:sz w:val="28"/>
          <w:szCs w:val="28"/>
        </w:rPr>
        <w:t xml:space="preserve"> </w:t>
      </w:r>
      <w:r w:rsidRPr="00D32219">
        <w:rPr>
          <w:color w:val="000000"/>
          <w:sz w:val="28"/>
          <w:szCs w:val="28"/>
        </w:rPr>
        <w:t>Изучение традиций народов Поволжья.</w:t>
      </w:r>
    </w:p>
    <w:p w:rsidR="005C637B" w:rsidRPr="00D32219" w:rsidRDefault="005C637B" w:rsidP="005C637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32219">
        <w:rPr>
          <w:color w:val="000000"/>
          <w:sz w:val="28"/>
          <w:szCs w:val="28"/>
        </w:rPr>
        <w:t>-Речевое развитие. Знакомство с фольклором народов Поволжья (</w:t>
      </w:r>
      <w:proofErr w:type="spellStart"/>
      <w:r w:rsidRPr="00D32219">
        <w:rPr>
          <w:color w:val="000000"/>
          <w:sz w:val="28"/>
          <w:szCs w:val="28"/>
        </w:rPr>
        <w:t>потешки</w:t>
      </w:r>
      <w:proofErr w:type="spellEnd"/>
      <w:r w:rsidRPr="00D32219">
        <w:rPr>
          <w:color w:val="000000"/>
          <w:sz w:val="28"/>
          <w:szCs w:val="28"/>
        </w:rPr>
        <w:t>, сказки, пословицы, поговорки)</w:t>
      </w:r>
    </w:p>
    <w:p w:rsidR="005C637B" w:rsidRPr="00D32219" w:rsidRDefault="005C637B" w:rsidP="005C637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32219">
        <w:rPr>
          <w:color w:val="000000"/>
          <w:sz w:val="28"/>
          <w:szCs w:val="28"/>
        </w:rPr>
        <w:t>-Ознакомление с окружающим. Формирование представление о том, что такое планета земля, какие люди живут на земле, чем они похожи на нас и чем они отличаются.</w:t>
      </w:r>
    </w:p>
    <w:p w:rsidR="005C637B" w:rsidRPr="00D32219" w:rsidRDefault="005C637B" w:rsidP="005C637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32219">
        <w:rPr>
          <w:color w:val="000000"/>
          <w:sz w:val="28"/>
          <w:szCs w:val="28"/>
        </w:rPr>
        <w:lastRenderedPageBreak/>
        <w:t>- Художественная литература. Изучение стихов о детском саде, семье, Родине. Знакомство с поэзией народов Поволжья. Чтение сказок разных народов.</w:t>
      </w:r>
    </w:p>
    <w:p w:rsidR="005C637B" w:rsidRPr="00D32219" w:rsidRDefault="005C637B" w:rsidP="005C637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32219">
        <w:rPr>
          <w:color w:val="000000"/>
          <w:sz w:val="28"/>
          <w:szCs w:val="28"/>
        </w:rPr>
        <w:t>-Изобразительная деятельность. Изучение народного декоративно-прикладного искусства. Изучение традиционных народных промыслов, способов и приемов их изготовления.</w:t>
      </w:r>
    </w:p>
    <w:p w:rsidR="005C637B" w:rsidRPr="00D32219" w:rsidRDefault="005C637B" w:rsidP="005C637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32219">
        <w:rPr>
          <w:color w:val="000000"/>
          <w:sz w:val="28"/>
          <w:szCs w:val="28"/>
        </w:rPr>
        <w:t>-Музыка</w:t>
      </w:r>
    </w:p>
    <w:p w:rsidR="005C637B" w:rsidRPr="00D32219" w:rsidRDefault="005C637B" w:rsidP="005C637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32219">
        <w:rPr>
          <w:color w:val="000000"/>
          <w:sz w:val="28"/>
          <w:szCs w:val="28"/>
        </w:rPr>
        <w:t>-Народные праздники.</w:t>
      </w:r>
    </w:p>
    <w:p w:rsidR="005C637B" w:rsidRDefault="005C637B" w:rsidP="005C637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32219">
        <w:rPr>
          <w:color w:val="000000"/>
          <w:sz w:val="28"/>
          <w:szCs w:val="28"/>
        </w:rPr>
        <w:t>-Изучение народных песен.</w:t>
      </w:r>
    </w:p>
    <w:tbl>
      <w:tblPr>
        <w:tblStyle w:val="a5"/>
        <w:tblW w:w="10915" w:type="dxa"/>
        <w:tblInd w:w="-1026" w:type="dxa"/>
        <w:tblLayout w:type="fixed"/>
        <w:tblLook w:val="04A0"/>
      </w:tblPr>
      <w:tblGrid>
        <w:gridCol w:w="2410"/>
        <w:gridCol w:w="4961"/>
        <w:gridCol w:w="3544"/>
      </w:tblGrid>
      <w:tr w:rsidR="00E07EA9" w:rsidTr="00AC0670">
        <w:tc>
          <w:tcPr>
            <w:tcW w:w="2410" w:type="dxa"/>
          </w:tcPr>
          <w:p w:rsidR="00E07EA9" w:rsidRPr="00E07EA9" w:rsidRDefault="00E07EA9" w:rsidP="00420C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7EA9">
              <w:rPr>
                <w:rFonts w:ascii="Times New Roman" w:hAnsi="Times New Roman" w:cs="Times New Roman"/>
                <w:sz w:val="28"/>
                <w:szCs w:val="28"/>
              </w:rPr>
              <w:t>Раздел</w:t>
            </w:r>
          </w:p>
        </w:tc>
        <w:tc>
          <w:tcPr>
            <w:tcW w:w="4961" w:type="dxa"/>
          </w:tcPr>
          <w:p w:rsidR="00E07EA9" w:rsidRPr="00E07EA9" w:rsidRDefault="00E07EA9" w:rsidP="00420C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7EA9"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3544" w:type="dxa"/>
          </w:tcPr>
          <w:p w:rsidR="00E07EA9" w:rsidRPr="00E07EA9" w:rsidRDefault="00850ECA" w:rsidP="00850E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Практические результаты</w:t>
            </w:r>
          </w:p>
        </w:tc>
      </w:tr>
      <w:tr w:rsidR="00E07EA9" w:rsidTr="00AC0670">
        <w:tc>
          <w:tcPr>
            <w:tcW w:w="2410" w:type="dxa"/>
          </w:tcPr>
          <w:p w:rsidR="00E07EA9" w:rsidRPr="00E07EA9" w:rsidRDefault="00E07EA9" w:rsidP="00420C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EA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Изучение методической литературы, передового педагогического опыта</w:t>
            </w:r>
          </w:p>
        </w:tc>
        <w:tc>
          <w:tcPr>
            <w:tcW w:w="4961" w:type="dxa"/>
          </w:tcPr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1.Изучение новых педагогических технологий 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2.Изучение нормативных документов, методических ресурсов по теме исследования, систематизация полученных данных.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3.Подбор и изучение методической литературы по теме</w:t>
            </w:r>
            <w:r w:rsidRPr="00E07EA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самообразования</w:t>
            </w:r>
            <w:r w:rsidRPr="00E07EA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  <w:p w:rsidR="00E07EA9" w:rsidRPr="00E07EA9" w:rsidRDefault="00E07EA9" w:rsidP="00420C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4.Подготовка и оформление проектов</w:t>
            </w:r>
          </w:p>
        </w:tc>
        <w:tc>
          <w:tcPr>
            <w:tcW w:w="3544" w:type="dxa"/>
          </w:tcPr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Тезисы по результатам изучения научной и методической литературы и </w:t>
            </w:r>
            <w:proofErr w:type="spellStart"/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интернет-ресурсов</w:t>
            </w:r>
            <w:proofErr w:type="spellEnd"/>
          </w:p>
          <w:p w:rsidR="00E07EA9" w:rsidRPr="00E07EA9" w:rsidRDefault="00E07EA9" w:rsidP="00420C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7EA9" w:rsidTr="00AC0670">
        <w:tc>
          <w:tcPr>
            <w:tcW w:w="2410" w:type="dxa"/>
          </w:tcPr>
          <w:p w:rsidR="00E07EA9" w:rsidRPr="00E07EA9" w:rsidRDefault="00E07EA9" w:rsidP="00420CC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7EA9">
              <w:rPr>
                <w:rFonts w:ascii="Times New Roman" w:hAnsi="Times New Roman" w:cs="Times New Roman"/>
                <w:b/>
                <w:sz w:val="28"/>
                <w:szCs w:val="28"/>
              </w:rPr>
              <w:t>Сотрудничество с детьми</w:t>
            </w:r>
          </w:p>
        </w:tc>
        <w:tc>
          <w:tcPr>
            <w:tcW w:w="4961" w:type="dxa"/>
          </w:tcPr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1.Создание развивающей предметной среды, окружающей ребенка. 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2.Подбор дидактических игр</w:t>
            </w:r>
            <w:r w:rsidRPr="00E07EA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,</w:t>
            </w: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пособий по этнокультурному воспитанию.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3.Изготовление атрибутов для татарских народных сказок  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Национальные праздники татарского народа (С</w:t>
            </w: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ө</w:t>
            </w: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мбелә,Нәү</w:t>
            </w:r>
            <w:proofErr w:type="gramStart"/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үз</w:t>
            </w: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,Сабантуй</w:t>
            </w: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5.Национальные  игры татарского народа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6.Неделя татарского языка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7EA9" w:rsidRPr="00E07EA9" w:rsidRDefault="00E07EA9" w:rsidP="00420C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7EA9" w:rsidRPr="00E07EA9" w:rsidRDefault="00E07EA9" w:rsidP="00420C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EA9">
              <w:rPr>
                <w:rFonts w:ascii="Times New Roman" w:hAnsi="Times New Roman" w:cs="Times New Roman"/>
                <w:sz w:val="28"/>
                <w:szCs w:val="28"/>
              </w:rPr>
              <w:t>7.Беседы с детьми на данную тему</w:t>
            </w:r>
          </w:p>
          <w:p w:rsidR="00E07EA9" w:rsidRPr="00E07EA9" w:rsidRDefault="00E07EA9" w:rsidP="00420C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7EA9" w:rsidRPr="00E07EA9" w:rsidRDefault="00E07EA9" w:rsidP="00420C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7EA9" w:rsidRPr="00E07EA9" w:rsidRDefault="00E07EA9" w:rsidP="00420C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7EA9" w:rsidRPr="00E07EA9" w:rsidRDefault="00E07EA9" w:rsidP="00420C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EA9">
              <w:rPr>
                <w:rFonts w:ascii="Times New Roman" w:hAnsi="Times New Roman" w:cs="Times New Roman"/>
                <w:sz w:val="28"/>
                <w:szCs w:val="28"/>
              </w:rPr>
              <w:t>8.Фольклор и дети</w:t>
            </w:r>
          </w:p>
        </w:tc>
        <w:tc>
          <w:tcPr>
            <w:tcW w:w="3544" w:type="dxa"/>
          </w:tcPr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 Обновленные центры активности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Картотека дидактических игр, пособий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Драматизация сказок</w:t>
            </w:r>
          </w:p>
          <w:p w:rsidR="00E07EA9" w:rsidRPr="00E07EA9" w:rsidRDefault="00E07EA9" w:rsidP="00420CC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Default="00E07EA9" w:rsidP="00420CC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и проведение  мероприятий согласно календарным датам</w:t>
            </w:r>
          </w:p>
          <w:p w:rsidR="00E07EA9" w:rsidRPr="00E07EA9" w:rsidRDefault="00E07EA9" w:rsidP="00420CC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Default="00E07EA9" w:rsidP="00420CC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Праздник </w:t>
            </w:r>
            <w:proofErr w:type="gramStart"/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–ф</w:t>
            </w:r>
            <w:proofErr w:type="gramEnd"/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естиваль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Венок </w:t>
            </w: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дружбы».</w:t>
            </w:r>
          </w:p>
          <w:p w:rsidR="00E07EA9" w:rsidRPr="00E07EA9" w:rsidRDefault="00E07EA9" w:rsidP="00420CC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картотеки национальных игр</w:t>
            </w:r>
          </w:p>
          <w:p w:rsidR="00E07EA9" w:rsidRPr="00E07EA9" w:rsidRDefault="00E07EA9" w:rsidP="00420CC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Игры, конкурсы, </w:t>
            </w: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мероприятия, выставки рисунков</w:t>
            </w:r>
          </w:p>
          <w:p w:rsidR="00E07EA9" w:rsidRPr="00E07EA9" w:rsidRDefault="00E07EA9" w:rsidP="00420CC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7EA9" w:rsidRPr="00E07EA9" w:rsidRDefault="00E07EA9" w:rsidP="00420C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EA9">
              <w:rPr>
                <w:rFonts w:ascii="Times New Roman" w:hAnsi="Times New Roman" w:cs="Times New Roman"/>
                <w:sz w:val="28"/>
                <w:szCs w:val="28"/>
              </w:rPr>
              <w:t>Создание презентаций,</w:t>
            </w:r>
          </w:p>
          <w:p w:rsidR="00E07EA9" w:rsidRPr="00E07EA9" w:rsidRDefault="00E07EA9" w:rsidP="00420C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EA9">
              <w:rPr>
                <w:rFonts w:ascii="Times New Roman" w:hAnsi="Times New Roman" w:cs="Times New Roman"/>
                <w:sz w:val="28"/>
                <w:szCs w:val="28"/>
              </w:rPr>
              <w:t>проектов</w:t>
            </w:r>
          </w:p>
          <w:p w:rsidR="00E07EA9" w:rsidRPr="00E07EA9" w:rsidRDefault="00E07EA9" w:rsidP="00420C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7EA9" w:rsidRPr="00E07EA9" w:rsidRDefault="00E07EA9" w:rsidP="00420C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7EA9" w:rsidRPr="00E07EA9" w:rsidRDefault="00E07EA9" w:rsidP="00420C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7EA9">
              <w:rPr>
                <w:rFonts w:ascii="Times New Roman" w:hAnsi="Times New Roman" w:cs="Times New Roman"/>
                <w:sz w:val="28"/>
                <w:szCs w:val="28"/>
              </w:rPr>
              <w:t>Мероприятия  согласно плану детского сада</w:t>
            </w:r>
          </w:p>
        </w:tc>
      </w:tr>
      <w:tr w:rsidR="00E07EA9" w:rsidTr="00AC0670">
        <w:tc>
          <w:tcPr>
            <w:tcW w:w="2410" w:type="dxa"/>
          </w:tcPr>
          <w:p w:rsidR="00E07EA9" w:rsidRPr="00E07EA9" w:rsidRDefault="00E07EA9" w:rsidP="00420CC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7EA9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 Сотрудничество с родителями</w:t>
            </w:r>
          </w:p>
        </w:tc>
        <w:tc>
          <w:tcPr>
            <w:tcW w:w="4961" w:type="dxa"/>
          </w:tcPr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Мероприятия с родителями  по совместному плану детского сада 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консультации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 совместно с родителями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Соучастие родителей в оформлении национального уголка и костюмов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850ECA" w:rsidRDefault="00850ECA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Национальный праздник (</w:t>
            </w:r>
            <w:proofErr w:type="spellStart"/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Науруз</w:t>
            </w:r>
            <w:proofErr w:type="gramStart"/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,С</w:t>
            </w:r>
            <w:proofErr w:type="gramEnd"/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абантуй</w:t>
            </w:r>
            <w:proofErr w:type="spellEnd"/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родителей в изготовлении дидактических игр и демонстрационного материала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 в мероприятиях  и праздниках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 «Люби и знай свой край родной»,</w:t>
            </w:r>
            <w:r w:rsidR="00850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«Этнокультурное воспитание в семье»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Конкурсы рисунков «Татарский национальный костюм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850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зготовление </w:t>
            </w:r>
            <w:proofErr w:type="spellStart"/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атрибутов</w:t>
            </w:r>
            <w:proofErr w:type="gramStart"/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,д</w:t>
            </w:r>
            <w:proofErr w:type="gramEnd"/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екораций,костюмов</w:t>
            </w:r>
            <w:proofErr w:type="spellEnd"/>
            <w:r w:rsidR="00850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муляжей национальных блюд для развлечений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07EA9" w:rsidTr="00AC0670">
        <w:tc>
          <w:tcPr>
            <w:tcW w:w="2410" w:type="dxa"/>
          </w:tcPr>
          <w:p w:rsidR="00E07EA9" w:rsidRPr="00E07EA9" w:rsidRDefault="00E07EA9" w:rsidP="00420CC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7EA9">
              <w:rPr>
                <w:rFonts w:ascii="Times New Roman" w:hAnsi="Times New Roman" w:cs="Times New Roman"/>
                <w:b/>
                <w:sz w:val="28"/>
                <w:szCs w:val="28"/>
              </w:rPr>
              <w:t>Самореализация</w:t>
            </w:r>
          </w:p>
        </w:tc>
        <w:tc>
          <w:tcPr>
            <w:tcW w:w="4961" w:type="dxa"/>
          </w:tcPr>
          <w:p w:rsid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консультации для обмена опытом.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50ECA" w:rsidRDefault="00850ECA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</w:t>
            </w: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Публикации на педагогических сайтах, участие в конкурсах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Отчёт о проделанной работе по теме </w:t>
            </w:r>
            <w:r w:rsidRPr="00E07EA9">
              <w:rPr>
                <w:rFonts w:ascii="Times New Roman" w:hAnsi="Times New Roman" w:cs="Times New Roman"/>
                <w:sz w:val="28"/>
                <w:szCs w:val="28"/>
              </w:rPr>
              <w:t>«Этнокультурное воспитание дошкольников через ознакомление с национальными традициями татарского народа»</w:t>
            </w:r>
          </w:p>
        </w:tc>
        <w:tc>
          <w:tcPr>
            <w:tcW w:w="3544" w:type="dxa"/>
          </w:tcPr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Консультация «Этнокультурное воспитание в ДОУ»</w:t>
            </w:r>
          </w:p>
          <w:p w:rsidR="00850ECA" w:rsidRDefault="00850ECA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Наградные материалы, документы о публикации в научных сборниках, участии в конференциях различных образовательных порталов городского, республиканского, всероссийского, международного уровней по теме самообразования </w:t>
            </w:r>
          </w:p>
          <w:p w:rsid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7E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Материалы выступлений</w:t>
            </w: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07EA9" w:rsidRPr="00E07EA9" w:rsidRDefault="00E07EA9" w:rsidP="00420CCE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6183A" w:rsidRPr="0089479A" w:rsidRDefault="0046183A" w:rsidP="0046183A">
      <w:pPr>
        <w:pStyle w:val="c1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lastRenderedPageBreak/>
        <w:t xml:space="preserve">Для работы по методической теме, </w:t>
      </w:r>
      <w:r w:rsidRPr="0089479A">
        <w:rPr>
          <w:color w:val="000000"/>
          <w:sz w:val="28"/>
          <w:szCs w:val="28"/>
          <w:shd w:val="clear" w:color="auto" w:fill="FFFFFF"/>
        </w:rPr>
        <w:t>я изучила следующие  методические пособия:</w:t>
      </w:r>
    </w:p>
    <w:p w:rsidR="0046183A" w:rsidRPr="0089479A" w:rsidRDefault="0046183A" w:rsidP="0046183A">
      <w:pPr>
        <w:pStyle w:val="c1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 w:rsidRPr="0089479A">
        <w:rPr>
          <w:color w:val="000000"/>
          <w:sz w:val="28"/>
          <w:szCs w:val="28"/>
          <w:shd w:val="clear" w:color="auto" w:fill="FFFFFF"/>
        </w:rPr>
        <w:t>-</w:t>
      </w:r>
      <w:proofErr w:type="spellStart"/>
      <w:r w:rsidRPr="0089479A">
        <w:rPr>
          <w:color w:val="000000"/>
          <w:sz w:val="28"/>
          <w:szCs w:val="28"/>
          <w:shd w:val="clear" w:color="auto" w:fill="FFFFFF"/>
        </w:rPr>
        <w:t>Шаехова</w:t>
      </w:r>
      <w:proofErr w:type="spellEnd"/>
      <w:r w:rsidRPr="0089479A">
        <w:rPr>
          <w:color w:val="000000"/>
          <w:sz w:val="28"/>
          <w:szCs w:val="28"/>
          <w:shd w:val="clear" w:color="auto" w:fill="FFFFFF"/>
        </w:rPr>
        <w:t xml:space="preserve"> Р.К. «С</w:t>
      </w:r>
      <w:r w:rsidRPr="0089479A">
        <w:rPr>
          <w:color w:val="000000"/>
          <w:sz w:val="28"/>
          <w:szCs w:val="28"/>
          <w:shd w:val="clear" w:color="auto" w:fill="FFFFFF"/>
          <w:lang w:val="tt-RU"/>
        </w:rPr>
        <w:t xml:space="preserve">өенеч-Радость познания” </w:t>
      </w:r>
      <w:r w:rsidRPr="0089479A">
        <w:rPr>
          <w:color w:val="000000"/>
          <w:sz w:val="28"/>
          <w:szCs w:val="28"/>
          <w:shd w:val="clear" w:color="auto" w:fill="FFFFFF"/>
        </w:rPr>
        <w:t>Региональная образовательная программа дошкольного образования;</w:t>
      </w:r>
    </w:p>
    <w:p w:rsidR="0046183A" w:rsidRPr="0089479A" w:rsidRDefault="0046183A" w:rsidP="0046183A">
      <w:pPr>
        <w:pStyle w:val="c1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 w:rsidRPr="0089479A">
        <w:rPr>
          <w:color w:val="000000"/>
          <w:sz w:val="28"/>
          <w:szCs w:val="28"/>
          <w:shd w:val="clear" w:color="auto" w:fill="FFFFFF"/>
        </w:rPr>
        <w:t>-</w:t>
      </w:r>
      <w:proofErr w:type="spellStart"/>
      <w:r w:rsidRPr="0089479A">
        <w:rPr>
          <w:color w:val="000000"/>
          <w:sz w:val="28"/>
          <w:szCs w:val="28"/>
          <w:shd w:val="clear" w:color="auto" w:fill="FFFFFF"/>
        </w:rPr>
        <w:t>Закирова</w:t>
      </w:r>
      <w:proofErr w:type="spellEnd"/>
      <w:r w:rsidRPr="0089479A">
        <w:rPr>
          <w:color w:val="000000"/>
          <w:sz w:val="28"/>
          <w:szCs w:val="28"/>
          <w:shd w:val="clear" w:color="auto" w:fill="FFFFFF"/>
        </w:rPr>
        <w:t xml:space="preserve"> К.В. «На поляне детства». Хрестоматия для воспитателей дошкольных образовательных учреждений и родителей;</w:t>
      </w:r>
    </w:p>
    <w:p w:rsidR="0046183A" w:rsidRPr="0089479A" w:rsidRDefault="0046183A" w:rsidP="0046183A">
      <w:pPr>
        <w:pStyle w:val="c1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 w:rsidRPr="0089479A">
        <w:rPr>
          <w:color w:val="000000"/>
          <w:sz w:val="28"/>
          <w:szCs w:val="28"/>
          <w:shd w:val="clear" w:color="auto" w:fill="FFFFFF"/>
        </w:rPr>
        <w:t>-</w:t>
      </w:r>
      <w:proofErr w:type="spellStart"/>
      <w:r w:rsidRPr="0089479A">
        <w:rPr>
          <w:color w:val="000000"/>
          <w:sz w:val="28"/>
          <w:szCs w:val="28"/>
          <w:shd w:val="clear" w:color="auto" w:fill="FFFFFF"/>
        </w:rPr>
        <w:t>Зарипова</w:t>
      </w:r>
      <w:proofErr w:type="spellEnd"/>
      <w:r w:rsidRPr="0089479A">
        <w:rPr>
          <w:color w:val="000000"/>
          <w:sz w:val="28"/>
          <w:szCs w:val="28"/>
          <w:shd w:val="clear" w:color="auto" w:fill="FFFFFF"/>
        </w:rPr>
        <w:t xml:space="preserve"> З.М. Программа «Обучение русскоязычных детей татарскому языку в детском саду»;</w:t>
      </w:r>
    </w:p>
    <w:p w:rsidR="0046183A" w:rsidRPr="0089479A" w:rsidRDefault="0046183A" w:rsidP="0046183A">
      <w:pPr>
        <w:pStyle w:val="c1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 w:rsidRPr="0089479A">
        <w:rPr>
          <w:color w:val="000000"/>
          <w:sz w:val="28"/>
          <w:szCs w:val="28"/>
          <w:shd w:val="clear" w:color="auto" w:fill="FFFFFF"/>
        </w:rPr>
        <w:t>-</w:t>
      </w:r>
      <w:proofErr w:type="spellStart"/>
      <w:r w:rsidRPr="0089479A">
        <w:rPr>
          <w:color w:val="000000"/>
          <w:sz w:val="28"/>
          <w:szCs w:val="28"/>
          <w:shd w:val="clear" w:color="auto" w:fill="FFFFFF"/>
        </w:rPr>
        <w:t>Закирова</w:t>
      </w:r>
      <w:proofErr w:type="spellEnd"/>
      <w:r w:rsidRPr="0089479A">
        <w:rPr>
          <w:color w:val="000000"/>
          <w:sz w:val="28"/>
          <w:szCs w:val="28"/>
          <w:shd w:val="clear" w:color="auto" w:fill="FFFFFF"/>
        </w:rPr>
        <w:t xml:space="preserve"> К.В. Методические рекомендации «</w:t>
      </w:r>
      <w:proofErr w:type="gramStart"/>
      <w:r w:rsidRPr="0089479A">
        <w:rPr>
          <w:color w:val="000000"/>
          <w:sz w:val="28"/>
          <w:szCs w:val="28"/>
          <w:shd w:val="clear" w:color="auto" w:fill="FFFFFF"/>
        </w:rPr>
        <w:t>Играя</w:t>
      </w:r>
      <w:proofErr w:type="gramEnd"/>
      <w:r w:rsidRPr="0089479A">
        <w:rPr>
          <w:color w:val="000000"/>
          <w:sz w:val="28"/>
          <w:szCs w:val="28"/>
          <w:shd w:val="clear" w:color="auto" w:fill="FFFFFF"/>
        </w:rPr>
        <w:t xml:space="preserve"> растем»;</w:t>
      </w:r>
    </w:p>
    <w:p w:rsidR="0046183A" w:rsidRPr="0089479A" w:rsidRDefault="0046183A" w:rsidP="0046183A">
      <w:pPr>
        <w:pStyle w:val="c2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 w:rsidRPr="0089479A">
        <w:rPr>
          <w:color w:val="000000"/>
          <w:sz w:val="28"/>
          <w:szCs w:val="28"/>
          <w:shd w:val="clear" w:color="auto" w:fill="FFFFFF"/>
        </w:rPr>
        <w:t xml:space="preserve">-Интернет-ресурсы </w:t>
      </w:r>
    </w:p>
    <w:p w:rsidR="0046183A" w:rsidRDefault="0046183A" w:rsidP="0046183A">
      <w:pPr>
        <w:pStyle w:val="1"/>
        <w:spacing w:before="125" w:beforeAutospacing="0" w:after="376" w:afterAutospacing="0" w:line="240" w:lineRule="atLeast"/>
        <w:jc w:val="center"/>
        <w:rPr>
          <w:sz w:val="32"/>
          <w:szCs w:val="32"/>
        </w:rPr>
      </w:pPr>
    </w:p>
    <w:p w:rsidR="00C160F6" w:rsidRDefault="00850ECA" w:rsidP="0013251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C160F6" w:rsidRDefault="00C160F6" w:rsidP="0013251A">
      <w:pPr>
        <w:jc w:val="center"/>
        <w:rPr>
          <w:rFonts w:ascii="Times New Roman" w:hAnsi="Times New Roman" w:cs="Times New Roman"/>
        </w:rPr>
      </w:pPr>
    </w:p>
    <w:sectPr w:rsidR="00C160F6" w:rsidSect="00DF20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E45F3F"/>
    <w:multiLevelType w:val="multilevel"/>
    <w:tmpl w:val="71F67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F54655"/>
    <w:multiLevelType w:val="hybridMultilevel"/>
    <w:tmpl w:val="1B560D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962C5E"/>
    <w:multiLevelType w:val="hybridMultilevel"/>
    <w:tmpl w:val="1D0A71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183A"/>
    <w:rsid w:val="0007230B"/>
    <w:rsid w:val="00080EF0"/>
    <w:rsid w:val="0013251A"/>
    <w:rsid w:val="00282F41"/>
    <w:rsid w:val="0046183A"/>
    <w:rsid w:val="00467D56"/>
    <w:rsid w:val="004F2CE9"/>
    <w:rsid w:val="005C637B"/>
    <w:rsid w:val="00602B0A"/>
    <w:rsid w:val="00710664"/>
    <w:rsid w:val="00841A4F"/>
    <w:rsid w:val="00850ECA"/>
    <w:rsid w:val="008D204E"/>
    <w:rsid w:val="00A00679"/>
    <w:rsid w:val="00A35AA2"/>
    <w:rsid w:val="00AC0670"/>
    <w:rsid w:val="00B67305"/>
    <w:rsid w:val="00C00E42"/>
    <w:rsid w:val="00C160F6"/>
    <w:rsid w:val="00C70845"/>
    <w:rsid w:val="00C80CF8"/>
    <w:rsid w:val="00D32219"/>
    <w:rsid w:val="00D40C24"/>
    <w:rsid w:val="00DA4621"/>
    <w:rsid w:val="00DA795A"/>
    <w:rsid w:val="00DD319E"/>
    <w:rsid w:val="00DF208B"/>
    <w:rsid w:val="00E03486"/>
    <w:rsid w:val="00E07EA9"/>
    <w:rsid w:val="00E50B7E"/>
    <w:rsid w:val="00EF6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08B"/>
  </w:style>
  <w:style w:type="paragraph" w:styleId="1">
    <w:name w:val="heading 1"/>
    <w:basedOn w:val="a"/>
    <w:link w:val="10"/>
    <w:uiPriority w:val="9"/>
    <w:qFormat/>
    <w:rsid w:val="004618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183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461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461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46183A"/>
  </w:style>
  <w:style w:type="paragraph" w:customStyle="1" w:styleId="c21">
    <w:name w:val="c21"/>
    <w:basedOn w:val="a"/>
    <w:rsid w:val="00461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46183A"/>
  </w:style>
  <w:style w:type="character" w:customStyle="1" w:styleId="c20">
    <w:name w:val="c20"/>
    <w:basedOn w:val="a0"/>
    <w:rsid w:val="0046183A"/>
  </w:style>
  <w:style w:type="paragraph" w:styleId="a4">
    <w:name w:val="List Paragraph"/>
    <w:basedOn w:val="a"/>
    <w:uiPriority w:val="34"/>
    <w:qFormat/>
    <w:rsid w:val="0046183A"/>
    <w:pPr>
      <w:ind w:left="720"/>
      <w:contextualSpacing/>
    </w:pPr>
  </w:style>
  <w:style w:type="table" w:styleId="a5">
    <w:name w:val="Table Grid"/>
    <w:basedOn w:val="a1"/>
    <w:uiPriority w:val="59"/>
    <w:rsid w:val="00C160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6</Pages>
  <Words>1060</Words>
  <Characters>6045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cp:lastPrinted>2021-08-06T07:15:00Z</cp:lastPrinted>
  <dcterms:created xsi:type="dcterms:W3CDTF">2021-08-05T08:16:00Z</dcterms:created>
  <dcterms:modified xsi:type="dcterms:W3CDTF">2021-09-21T05:53:00Z</dcterms:modified>
</cp:coreProperties>
</file>